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559F6F27" w:rsidR="00474F67" w:rsidRPr="007F05E6" w:rsidRDefault="00AA6346" w:rsidP="00474F67">
      <w:pPr>
        <w:pStyle w:val="Unittitle"/>
      </w:pPr>
      <w:r>
        <w:t>6</w:t>
      </w:r>
      <w:r w:rsidR="00365373">
        <w:t>.</w:t>
      </w:r>
      <w:r w:rsidR="00474F67" w:rsidRPr="007051BD">
        <w:t xml:space="preserve"> </w:t>
      </w:r>
      <w:r>
        <w:t>Equality</w:t>
      </w:r>
    </w:p>
    <w:p w14:paraId="5C4F3365" w14:textId="0FE0144D" w:rsidR="00474F67" w:rsidRPr="00692A45" w:rsidRDefault="00B306A2" w:rsidP="00474F67">
      <w:pPr>
        <w:pStyle w:val="Heading1"/>
      </w:pPr>
      <w:r>
        <w:t>Multiple choice questions</w:t>
      </w:r>
      <w:r w:rsidR="00474F67" w:rsidRPr="00692A45">
        <w:t xml:space="preserve"> (</w:t>
      </w:r>
      <w:r w:rsidR="00B51589">
        <w:t>learner</w:t>
      </w:r>
      <w:r w:rsidR="00474F67" w:rsidRPr="00692A45">
        <w:t>)</w:t>
      </w:r>
    </w:p>
    <w:p w14:paraId="70F621A0" w14:textId="77777777" w:rsidR="009F0950" w:rsidRPr="009F0950" w:rsidRDefault="009F0950" w:rsidP="009F0950">
      <w:pPr>
        <w:pStyle w:val="Answer"/>
        <w:spacing w:before="0" w:after="0" w:line="276" w:lineRule="auto"/>
        <w:rPr>
          <w:color w:val="000000" w:themeColor="text1"/>
        </w:rPr>
      </w:pPr>
    </w:p>
    <w:p w14:paraId="2D74DC21"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t>Which of the following defines the protected characteristic ‘gender reassignment’?</w:t>
      </w:r>
    </w:p>
    <w:p w14:paraId="772DB221" w14:textId="77777777" w:rsidR="009F0950" w:rsidRPr="00EC6631" w:rsidRDefault="009F0950" w:rsidP="00EC6631">
      <w:pPr>
        <w:pStyle w:val="Answer"/>
        <w:numPr>
          <w:ilvl w:val="0"/>
          <w:numId w:val="45"/>
        </w:numPr>
      </w:pPr>
      <w:r w:rsidRPr="00EC6631">
        <w:t>Whether a person is, or is not, a particular sex</w:t>
      </w:r>
    </w:p>
    <w:p w14:paraId="2F179B85" w14:textId="77777777" w:rsidR="009F0950" w:rsidRPr="00EC6631" w:rsidRDefault="009F0950" w:rsidP="00EC6631">
      <w:pPr>
        <w:pStyle w:val="Answer"/>
        <w:numPr>
          <w:ilvl w:val="0"/>
          <w:numId w:val="45"/>
        </w:numPr>
      </w:pPr>
      <w:r w:rsidRPr="00EC6631">
        <w:t>A person’s sexual attraction towards their own sex, the opposite sex, or to both sexes</w:t>
      </w:r>
    </w:p>
    <w:p w14:paraId="37B5F6A3" w14:textId="77777777" w:rsidR="009F0950" w:rsidRPr="00EC6631" w:rsidRDefault="009F0950" w:rsidP="00EC6631">
      <w:pPr>
        <w:pStyle w:val="Answer"/>
        <w:numPr>
          <w:ilvl w:val="0"/>
          <w:numId w:val="45"/>
        </w:numPr>
      </w:pPr>
      <w:r w:rsidRPr="00EC6631">
        <w:t>A person who has a physical or mental impairment</w:t>
      </w:r>
    </w:p>
    <w:p w14:paraId="5AC3A354" w14:textId="77777777" w:rsidR="009F0950" w:rsidRPr="00EC6631" w:rsidRDefault="009F0950" w:rsidP="00EC6631">
      <w:pPr>
        <w:pStyle w:val="Answer"/>
        <w:numPr>
          <w:ilvl w:val="0"/>
          <w:numId w:val="45"/>
        </w:numPr>
      </w:pPr>
      <w:r w:rsidRPr="00EC6631">
        <w:t>A person transitioning/transitioned from one sex to another</w:t>
      </w:r>
    </w:p>
    <w:p w14:paraId="1E5DBEBC" w14:textId="77777777" w:rsidR="009F0950" w:rsidRPr="009F0950" w:rsidRDefault="009F0950" w:rsidP="009F0950">
      <w:pPr>
        <w:pStyle w:val="Normalnumberedlist"/>
        <w:numPr>
          <w:ilvl w:val="0"/>
          <w:numId w:val="0"/>
        </w:numPr>
        <w:spacing w:line="276" w:lineRule="auto"/>
        <w:rPr>
          <w:color w:val="000000" w:themeColor="text1"/>
        </w:rPr>
      </w:pPr>
    </w:p>
    <w:p w14:paraId="0D6AF762"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t>Which of the following defines the protected characteristic ‘religion or belief’?</w:t>
      </w:r>
    </w:p>
    <w:p w14:paraId="5BA13035" w14:textId="77777777" w:rsidR="009F0950" w:rsidRPr="00EC6631" w:rsidRDefault="009F0950" w:rsidP="00EC6631">
      <w:pPr>
        <w:pStyle w:val="Answer"/>
        <w:numPr>
          <w:ilvl w:val="0"/>
          <w:numId w:val="46"/>
        </w:numPr>
      </w:pPr>
      <w:r w:rsidRPr="00EC6631">
        <w:t>Religious or philosophical beliefs that affect a person’s life choices or the way they live</w:t>
      </w:r>
    </w:p>
    <w:p w14:paraId="51C357A4" w14:textId="77777777" w:rsidR="009F0950" w:rsidRPr="00EC6631" w:rsidRDefault="009F0950" w:rsidP="00EC6631">
      <w:pPr>
        <w:pStyle w:val="Answer"/>
        <w:numPr>
          <w:ilvl w:val="0"/>
          <w:numId w:val="46"/>
        </w:numPr>
      </w:pPr>
      <w:r w:rsidRPr="00EC6631">
        <w:t>A union between two people that has been legally recognised</w:t>
      </w:r>
    </w:p>
    <w:p w14:paraId="4E06081E" w14:textId="77777777" w:rsidR="009F0950" w:rsidRPr="00EC6631" w:rsidRDefault="009F0950" w:rsidP="00EC6631">
      <w:pPr>
        <w:pStyle w:val="Answer"/>
        <w:numPr>
          <w:ilvl w:val="0"/>
          <w:numId w:val="46"/>
        </w:numPr>
      </w:pPr>
      <w:r w:rsidRPr="00EC6631">
        <w:t>A person transitioning/transitioned from one sex to another</w:t>
      </w:r>
    </w:p>
    <w:p w14:paraId="5872430F" w14:textId="77777777" w:rsidR="009F0950" w:rsidRPr="00EC6631" w:rsidRDefault="009F0950" w:rsidP="00EC6631">
      <w:pPr>
        <w:pStyle w:val="Answer"/>
        <w:numPr>
          <w:ilvl w:val="0"/>
          <w:numId w:val="46"/>
        </w:numPr>
      </w:pPr>
      <w:r w:rsidRPr="00EC6631">
        <w:t>A group of people defined by their colour, nationality, ethnic or national origins</w:t>
      </w:r>
    </w:p>
    <w:p w14:paraId="32838053" w14:textId="77777777" w:rsidR="009F0950" w:rsidRPr="009F0950" w:rsidRDefault="009F0950" w:rsidP="009F0950">
      <w:pPr>
        <w:pStyle w:val="Answer"/>
        <w:spacing w:before="0" w:after="0" w:line="276" w:lineRule="auto"/>
        <w:ind w:left="0"/>
        <w:rPr>
          <w:color w:val="000000" w:themeColor="text1"/>
        </w:rPr>
      </w:pPr>
    </w:p>
    <w:p w14:paraId="79DEBCE0"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t>Which of the following sums up the Equality Act 2010?</w:t>
      </w:r>
    </w:p>
    <w:p w14:paraId="7100DD93" w14:textId="77777777" w:rsidR="009F0950" w:rsidRPr="00EC6631" w:rsidRDefault="009F0950" w:rsidP="00EC6631">
      <w:pPr>
        <w:pStyle w:val="Answer"/>
        <w:numPr>
          <w:ilvl w:val="0"/>
          <w:numId w:val="47"/>
        </w:numPr>
      </w:pPr>
      <w:r w:rsidRPr="00EC6631">
        <w:t>Ensures contracts of employment should be provided and sets out the rights of workers in the UK</w:t>
      </w:r>
    </w:p>
    <w:p w14:paraId="49414883" w14:textId="77777777" w:rsidR="009F0950" w:rsidRPr="00EC6631" w:rsidRDefault="009F0950" w:rsidP="00EC6631">
      <w:pPr>
        <w:pStyle w:val="Answer"/>
        <w:numPr>
          <w:ilvl w:val="0"/>
          <w:numId w:val="47"/>
        </w:numPr>
      </w:pPr>
      <w:r w:rsidRPr="00EC6631">
        <w:t>Sets out the fundamental and basic rights and freedoms that everyone in the UK is entitled to</w:t>
      </w:r>
    </w:p>
    <w:p w14:paraId="6887AA05" w14:textId="77777777" w:rsidR="009F0950" w:rsidRPr="00EC6631" w:rsidRDefault="009F0950" w:rsidP="00EC6631">
      <w:pPr>
        <w:pStyle w:val="Answer"/>
        <w:numPr>
          <w:ilvl w:val="0"/>
          <w:numId w:val="47"/>
        </w:numPr>
      </w:pPr>
      <w:r w:rsidRPr="00EC6631">
        <w:t>Sets out the ways in which it is unlawful to treat someone and protects individuals from unfair treatment</w:t>
      </w:r>
    </w:p>
    <w:p w14:paraId="37927941" w14:textId="77777777" w:rsidR="009F0950" w:rsidRPr="00EC6631" w:rsidRDefault="009F0950" w:rsidP="00EC6631">
      <w:pPr>
        <w:pStyle w:val="Answer"/>
        <w:numPr>
          <w:ilvl w:val="0"/>
          <w:numId w:val="47"/>
        </w:numPr>
      </w:pPr>
      <w:r w:rsidRPr="00EC6631">
        <w:t>Sets out how trade unions can protect and further the interests of their members by negotiating and consulting on their behalf</w:t>
      </w:r>
    </w:p>
    <w:p w14:paraId="09427A9F" w14:textId="77777777" w:rsidR="009F0950" w:rsidRPr="009F0950" w:rsidRDefault="009F0950" w:rsidP="009F0950">
      <w:pPr>
        <w:pStyle w:val="Normalnumberedlist"/>
        <w:numPr>
          <w:ilvl w:val="0"/>
          <w:numId w:val="0"/>
        </w:numPr>
        <w:spacing w:line="276" w:lineRule="auto"/>
        <w:ind w:left="357"/>
        <w:rPr>
          <w:color w:val="000000" w:themeColor="text1"/>
        </w:rPr>
      </w:pPr>
    </w:p>
    <w:p w14:paraId="5666EE97" w14:textId="77777777" w:rsidR="009F0950" w:rsidRPr="009F0950" w:rsidRDefault="009F0950" w:rsidP="009F0950">
      <w:pPr>
        <w:pStyle w:val="Normalnumberedlist"/>
        <w:spacing w:after="80"/>
        <w:rPr>
          <w:color w:val="000000" w:themeColor="text1"/>
        </w:rPr>
      </w:pPr>
      <w:r w:rsidRPr="009F0950">
        <w:rPr>
          <w:color w:val="000000" w:themeColor="text1"/>
        </w:rPr>
        <w:t xml:space="preserve">‘Ensures a contract of employment should be provided and sets out the rights of workers in the UK.’ Which Act does this statement best describe? </w:t>
      </w:r>
    </w:p>
    <w:p w14:paraId="45DC05F9" w14:textId="77777777" w:rsidR="009F0950" w:rsidRPr="00EC6631" w:rsidRDefault="009F0950" w:rsidP="00EC6631">
      <w:pPr>
        <w:pStyle w:val="Answer"/>
        <w:numPr>
          <w:ilvl w:val="0"/>
          <w:numId w:val="48"/>
        </w:numPr>
      </w:pPr>
      <w:r w:rsidRPr="00EC6631">
        <w:t>Equality Act 2010</w:t>
      </w:r>
    </w:p>
    <w:p w14:paraId="24DE099C" w14:textId="77777777" w:rsidR="009F0950" w:rsidRPr="00EC6631" w:rsidRDefault="009F0950" w:rsidP="00EC6631">
      <w:pPr>
        <w:pStyle w:val="Answer"/>
        <w:numPr>
          <w:ilvl w:val="0"/>
          <w:numId w:val="48"/>
        </w:numPr>
      </w:pPr>
      <w:r w:rsidRPr="00EC6631">
        <w:t>Human Rights Act 1998</w:t>
      </w:r>
    </w:p>
    <w:p w14:paraId="75236B94" w14:textId="77777777" w:rsidR="009F0950" w:rsidRPr="00EC6631" w:rsidRDefault="009F0950" w:rsidP="00EC6631">
      <w:pPr>
        <w:pStyle w:val="Answer"/>
        <w:numPr>
          <w:ilvl w:val="0"/>
          <w:numId w:val="48"/>
        </w:numPr>
      </w:pPr>
      <w:r w:rsidRPr="00EC6631">
        <w:t>Employment Rights Act 1996</w:t>
      </w:r>
    </w:p>
    <w:p w14:paraId="6AE2F8A9" w14:textId="77777777" w:rsidR="009F0950" w:rsidRPr="00EC6631" w:rsidRDefault="009F0950" w:rsidP="00EC6631">
      <w:pPr>
        <w:pStyle w:val="Answer"/>
        <w:numPr>
          <w:ilvl w:val="0"/>
          <w:numId w:val="48"/>
        </w:numPr>
      </w:pPr>
      <w:r w:rsidRPr="00EC6631">
        <w:t>None of the above</w:t>
      </w:r>
    </w:p>
    <w:p w14:paraId="206A5AD1" w14:textId="77777777" w:rsidR="009F0950" w:rsidRPr="009F0950" w:rsidRDefault="009F0950" w:rsidP="009F0950">
      <w:pPr>
        <w:pStyle w:val="Answer"/>
        <w:spacing w:before="0" w:after="0" w:line="276" w:lineRule="auto"/>
        <w:ind w:left="0"/>
        <w:rPr>
          <w:color w:val="000000" w:themeColor="text1"/>
        </w:rPr>
      </w:pPr>
    </w:p>
    <w:p w14:paraId="2B2ABB4D"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t>Which of the following best defines a trade union?</w:t>
      </w:r>
    </w:p>
    <w:p w14:paraId="2160355E" w14:textId="77777777" w:rsidR="009F0950" w:rsidRPr="00EC6631" w:rsidRDefault="009F0950" w:rsidP="00EC6631">
      <w:pPr>
        <w:pStyle w:val="Answer"/>
        <w:numPr>
          <w:ilvl w:val="0"/>
          <w:numId w:val="49"/>
        </w:numPr>
      </w:pPr>
      <w:r w:rsidRPr="00EC6631">
        <w:t>A group that seeks to promote and support a particular profession</w:t>
      </w:r>
    </w:p>
    <w:p w14:paraId="02EC1A10" w14:textId="77777777" w:rsidR="009F0950" w:rsidRPr="00EC6631" w:rsidRDefault="009F0950" w:rsidP="00EC6631">
      <w:pPr>
        <w:pStyle w:val="Answer"/>
        <w:numPr>
          <w:ilvl w:val="0"/>
          <w:numId w:val="49"/>
        </w:numPr>
      </w:pPr>
      <w:r w:rsidRPr="00EC6631">
        <w:t>An organisation that protects and furthers the interests of its members by negotiating on their behalf</w:t>
      </w:r>
    </w:p>
    <w:p w14:paraId="36B09328" w14:textId="77777777" w:rsidR="009F0950" w:rsidRPr="00EC6631" w:rsidRDefault="009F0950" w:rsidP="00EC6631">
      <w:pPr>
        <w:pStyle w:val="Answer"/>
        <w:numPr>
          <w:ilvl w:val="0"/>
          <w:numId w:val="49"/>
        </w:numPr>
      </w:pPr>
      <w:r w:rsidRPr="00EC6631">
        <w:t xml:space="preserve">A charity that supports inclusion and diversity in the workplace </w:t>
      </w:r>
    </w:p>
    <w:p w14:paraId="2F0A39FB" w14:textId="77777777" w:rsidR="009F0950" w:rsidRPr="00EC6631" w:rsidRDefault="009F0950" w:rsidP="00EC6631">
      <w:pPr>
        <w:pStyle w:val="Answer"/>
        <w:numPr>
          <w:ilvl w:val="0"/>
          <w:numId w:val="49"/>
        </w:numPr>
      </w:pPr>
      <w:r w:rsidRPr="00EC6631">
        <w:t>An organisation that promotes international trade between the UK and other countries</w:t>
      </w:r>
    </w:p>
    <w:p w14:paraId="365F1180" w14:textId="77777777" w:rsidR="009F0950" w:rsidRPr="009F0950" w:rsidRDefault="009F0950" w:rsidP="009F0950">
      <w:pPr>
        <w:pStyle w:val="Normalnumberedlist"/>
        <w:numPr>
          <w:ilvl w:val="0"/>
          <w:numId w:val="0"/>
        </w:numPr>
        <w:spacing w:line="276" w:lineRule="auto"/>
        <w:ind w:left="357"/>
        <w:rPr>
          <w:color w:val="000000" w:themeColor="text1"/>
        </w:rPr>
      </w:pPr>
    </w:p>
    <w:p w14:paraId="782F21A1"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lastRenderedPageBreak/>
        <w:t>Which of the following defines ‘direct discrimination’?</w:t>
      </w:r>
    </w:p>
    <w:p w14:paraId="432A1E4A" w14:textId="77777777" w:rsidR="009F0950" w:rsidRPr="00EC6631" w:rsidRDefault="009F0950" w:rsidP="00EC6631">
      <w:pPr>
        <w:pStyle w:val="Answer"/>
        <w:numPr>
          <w:ilvl w:val="0"/>
          <w:numId w:val="50"/>
        </w:numPr>
      </w:pPr>
      <w:r w:rsidRPr="00EC6631">
        <w:t>The act of singling someone out for unjust treatment</w:t>
      </w:r>
    </w:p>
    <w:p w14:paraId="41D8E003" w14:textId="77777777" w:rsidR="009F0950" w:rsidRPr="00EC6631" w:rsidRDefault="009F0950" w:rsidP="00EC6631">
      <w:pPr>
        <w:pStyle w:val="Answer"/>
        <w:numPr>
          <w:ilvl w:val="0"/>
          <w:numId w:val="50"/>
        </w:numPr>
      </w:pPr>
      <w:r w:rsidRPr="00EC6631">
        <w:t>A preconceived opinion that is not based on actual experience</w:t>
      </w:r>
    </w:p>
    <w:p w14:paraId="3816B8D8" w14:textId="77777777" w:rsidR="009F0950" w:rsidRPr="00EC6631" w:rsidRDefault="009F0950" w:rsidP="00EC6631">
      <w:pPr>
        <w:pStyle w:val="Answer"/>
        <w:numPr>
          <w:ilvl w:val="0"/>
          <w:numId w:val="50"/>
        </w:numPr>
      </w:pPr>
      <w:r w:rsidRPr="00EC6631">
        <w:t>Aggressive pressure or intimidation</w:t>
      </w:r>
    </w:p>
    <w:p w14:paraId="5ABE0392" w14:textId="77777777" w:rsidR="009F0950" w:rsidRPr="00EC6631" w:rsidRDefault="009F0950" w:rsidP="00EC6631">
      <w:pPr>
        <w:pStyle w:val="Answer"/>
        <w:numPr>
          <w:ilvl w:val="0"/>
          <w:numId w:val="50"/>
        </w:numPr>
      </w:pPr>
      <w:r w:rsidRPr="00EC6631">
        <w:t>Treating someone unfairly because of a protected characteristic</w:t>
      </w:r>
    </w:p>
    <w:p w14:paraId="469BCE5B" w14:textId="77777777" w:rsidR="009F0950" w:rsidRPr="009F0950" w:rsidRDefault="009F0950" w:rsidP="009F0950">
      <w:pPr>
        <w:pStyle w:val="Answer"/>
        <w:spacing w:before="0" w:after="0" w:line="276" w:lineRule="auto"/>
        <w:ind w:left="786"/>
        <w:rPr>
          <w:color w:val="000000" w:themeColor="text1"/>
        </w:rPr>
      </w:pPr>
    </w:p>
    <w:p w14:paraId="62485C7D"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t>Which of the following defines ‘indirect discrimination’?</w:t>
      </w:r>
    </w:p>
    <w:p w14:paraId="0D1102AD" w14:textId="77777777" w:rsidR="009F0950" w:rsidRPr="00EC6631" w:rsidRDefault="009F0950" w:rsidP="00EC6631">
      <w:pPr>
        <w:pStyle w:val="Answer"/>
        <w:numPr>
          <w:ilvl w:val="0"/>
          <w:numId w:val="51"/>
        </w:numPr>
      </w:pPr>
      <w:r w:rsidRPr="00EC6631">
        <w:t>When rules or arrangements that apply to employees or job applicants are less fair to people with certain protected characteristics</w:t>
      </w:r>
    </w:p>
    <w:p w14:paraId="60A06377" w14:textId="77777777" w:rsidR="009F0950" w:rsidRPr="00EC6631" w:rsidRDefault="009F0950" w:rsidP="00EC6631">
      <w:pPr>
        <w:pStyle w:val="Answer"/>
        <w:numPr>
          <w:ilvl w:val="0"/>
          <w:numId w:val="51"/>
        </w:numPr>
      </w:pPr>
      <w:r w:rsidRPr="00EC6631">
        <w:t>The act of singling someone out for unjust treatment</w:t>
      </w:r>
    </w:p>
    <w:p w14:paraId="0414A40D" w14:textId="77777777" w:rsidR="009F0950" w:rsidRPr="00EC6631" w:rsidRDefault="009F0950" w:rsidP="00EC6631">
      <w:pPr>
        <w:pStyle w:val="Answer"/>
        <w:numPr>
          <w:ilvl w:val="0"/>
          <w:numId w:val="51"/>
        </w:numPr>
      </w:pPr>
      <w:r w:rsidRPr="00EC6631">
        <w:t>The act of unfairly defending or opposing a particular person based on a judgement founded in personal opinion</w:t>
      </w:r>
    </w:p>
    <w:p w14:paraId="68A70FF5" w14:textId="23AB3D37" w:rsidR="009F0950" w:rsidRPr="00EC6631" w:rsidRDefault="009F0950" w:rsidP="00EC6631">
      <w:pPr>
        <w:pStyle w:val="Answer"/>
        <w:numPr>
          <w:ilvl w:val="0"/>
          <w:numId w:val="51"/>
        </w:numPr>
      </w:pPr>
      <w:r w:rsidRPr="00EC6631">
        <w:t>Aggressive pressure or intimidation</w:t>
      </w:r>
    </w:p>
    <w:p w14:paraId="6C1C147A" w14:textId="77777777" w:rsidR="009F0950" w:rsidRPr="009F0950" w:rsidRDefault="009F0950" w:rsidP="009F0950">
      <w:pPr>
        <w:pStyle w:val="Normalnumberedlist"/>
        <w:numPr>
          <w:ilvl w:val="0"/>
          <w:numId w:val="0"/>
        </w:numPr>
        <w:spacing w:line="276" w:lineRule="auto"/>
        <w:ind w:left="357"/>
        <w:rPr>
          <w:color w:val="000000" w:themeColor="text1"/>
        </w:rPr>
      </w:pPr>
    </w:p>
    <w:p w14:paraId="0C4A6A6F"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t>Which of the following defines ‘harassment’?</w:t>
      </w:r>
    </w:p>
    <w:p w14:paraId="1DE1DD32" w14:textId="77777777" w:rsidR="009F0950" w:rsidRPr="00EC6631" w:rsidRDefault="009F0950" w:rsidP="00EC6631">
      <w:pPr>
        <w:pStyle w:val="Answer"/>
        <w:numPr>
          <w:ilvl w:val="0"/>
          <w:numId w:val="53"/>
        </w:numPr>
      </w:pPr>
      <w:r w:rsidRPr="00EC6631">
        <w:t>Being treated unfairly because of a protected characteristic</w:t>
      </w:r>
    </w:p>
    <w:p w14:paraId="7CEF9BD4" w14:textId="77777777" w:rsidR="009F0950" w:rsidRPr="00EC6631" w:rsidRDefault="009F0950" w:rsidP="00EC6631">
      <w:pPr>
        <w:pStyle w:val="Answer"/>
        <w:numPr>
          <w:ilvl w:val="0"/>
          <w:numId w:val="53"/>
        </w:numPr>
      </w:pPr>
      <w:r w:rsidRPr="00EC6631">
        <w:t>Aggressive pressure or intimidation</w:t>
      </w:r>
    </w:p>
    <w:p w14:paraId="0F3A1DF6" w14:textId="77777777" w:rsidR="009F0950" w:rsidRPr="00EC6631" w:rsidRDefault="009F0950" w:rsidP="00EC6631">
      <w:pPr>
        <w:pStyle w:val="Answer"/>
        <w:numPr>
          <w:ilvl w:val="0"/>
          <w:numId w:val="53"/>
        </w:numPr>
      </w:pPr>
      <w:r w:rsidRPr="00EC6631">
        <w:t>When rules or arrangements that apply to employees or job applicants are less fair to those with certain protected characteristics</w:t>
      </w:r>
    </w:p>
    <w:p w14:paraId="439C2947" w14:textId="77777777" w:rsidR="009F0950" w:rsidRPr="00EC6631" w:rsidRDefault="009F0950" w:rsidP="00EC6631">
      <w:pPr>
        <w:pStyle w:val="Answer"/>
        <w:numPr>
          <w:ilvl w:val="0"/>
          <w:numId w:val="53"/>
        </w:numPr>
      </w:pPr>
      <w:r w:rsidRPr="00EC6631">
        <w:t>A preconceived opinion that is not based on actual experience</w:t>
      </w:r>
    </w:p>
    <w:p w14:paraId="58E86A80" w14:textId="77777777" w:rsidR="009F0950" w:rsidRPr="009F0950" w:rsidRDefault="009F0950" w:rsidP="009F0950">
      <w:pPr>
        <w:pStyle w:val="Answer"/>
        <w:spacing w:before="0" w:after="0" w:line="276" w:lineRule="auto"/>
        <w:ind w:left="0"/>
        <w:rPr>
          <w:color w:val="000000" w:themeColor="text1"/>
        </w:rPr>
      </w:pPr>
    </w:p>
    <w:p w14:paraId="674A84F1"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t>Which of the following defines ‘victimisation’?</w:t>
      </w:r>
    </w:p>
    <w:p w14:paraId="30DB0697" w14:textId="77777777" w:rsidR="009F0950" w:rsidRPr="00EC7E27" w:rsidRDefault="009F0950" w:rsidP="00EC7E27">
      <w:pPr>
        <w:pStyle w:val="Answer"/>
        <w:numPr>
          <w:ilvl w:val="0"/>
          <w:numId w:val="54"/>
        </w:numPr>
      </w:pPr>
      <w:r w:rsidRPr="00EC7E27">
        <w:t>A preconceived opinion that is not based on actual experience</w:t>
      </w:r>
    </w:p>
    <w:p w14:paraId="5D989E0E" w14:textId="77777777" w:rsidR="009F0950" w:rsidRPr="00EC7E27" w:rsidRDefault="009F0950" w:rsidP="00EC7E27">
      <w:pPr>
        <w:pStyle w:val="Answer"/>
        <w:numPr>
          <w:ilvl w:val="0"/>
          <w:numId w:val="54"/>
        </w:numPr>
      </w:pPr>
      <w:r w:rsidRPr="00EC7E27">
        <w:t>The act of unfairly defending or opposing a particular person based on personal opinion</w:t>
      </w:r>
    </w:p>
    <w:p w14:paraId="42F458B3" w14:textId="77777777" w:rsidR="009F0950" w:rsidRPr="00EC7E27" w:rsidRDefault="009F0950" w:rsidP="00EC7E27">
      <w:pPr>
        <w:pStyle w:val="Answer"/>
        <w:numPr>
          <w:ilvl w:val="0"/>
          <w:numId w:val="54"/>
        </w:numPr>
      </w:pPr>
      <w:r w:rsidRPr="00EC7E27">
        <w:t>The act of singling someone out for unjust treatment</w:t>
      </w:r>
    </w:p>
    <w:p w14:paraId="32FBAE29" w14:textId="77777777" w:rsidR="009F0950" w:rsidRPr="00EC7E27" w:rsidRDefault="009F0950" w:rsidP="00EC7E27">
      <w:pPr>
        <w:pStyle w:val="Answer"/>
        <w:numPr>
          <w:ilvl w:val="0"/>
          <w:numId w:val="54"/>
        </w:numPr>
      </w:pPr>
      <w:r w:rsidRPr="00EC7E27">
        <w:t>Aggressive pressure or intimidation</w:t>
      </w:r>
    </w:p>
    <w:p w14:paraId="7C551A48" w14:textId="77777777" w:rsidR="009F0950" w:rsidRPr="009F0950" w:rsidRDefault="009F0950" w:rsidP="009F0950">
      <w:pPr>
        <w:pStyle w:val="Answer"/>
        <w:spacing w:before="0" w:after="0" w:line="276" w:lineRule="auto"/>
        <w:ind w:left="0"/>
        <w:rPr>
          <w:color w:val="000000" w:themeColor="text1"/>
        </w:rPr>
      </w:pPr>
    </w:p>
    <w:p w14:paraId="67DE2F9E" w14:textId="77777777" w:rsidR="009F0950" w:rsidRPr="009F0950" w:rsidRDefault="009F0950" w:rsidP="009F0950">
      <w:pPr>
        <w:pStyle w:val="Normalnumberedlist"/>
        <w:spacing w:after="80"/>
        <w:rPr>
          <w:color w:val="000000" w:themeColor="text1"/>
        </w:rPr>
      </w:pPr>
      <w:r w:rsidRPr="009F0950">
        <w:rPr>
          <w:color w:val="000000" w:themeColor="text1"/>
        </w:rPr>
        <w:t>Which of the following may result for employees who use discriminatory behaviour in the workplace? Tick all that apply.</w:t>
      </w:r>
    </w:p>
    <w:p w14:paraId="51D5BD27" w14:textId="77777777" w:rsidR="009F0950" w:rsidRPr="00EC7E27" w:rsidRDefault="009F0950" w:rsidP="00EC7E27">
      <w:pPr>
        <w:pStyle w:val="Answer"/>
        <w:numPr>
          <w:ilvl w:val="0"/>
          <w:numId w:val="55"/>
        </w:numPr>
      </w:pPr>
      <w:r w:rsidRPr="00EC7E27">
        <w:t>A grievance process</w:t>
      </w:r>
    </w:p>
    <w:p w14:paraId="0FC66B92" w14:textId="77777777" w:rsidR="009F0950" w:rsidRPr="00EC7E27" w:rsidRDefault="009F0950" w:rsidP="00EC7E27">
      <w:pPr>
        <w:pStyle w:val="Answer"/>
        <w:numPr>
          <w:ilvl w:val="0"/>
          <w:numId w:val="55"/>
        </w:numPr>
      </w:pPr>
      <w:r w:rsidRPr="00EC7E27">
        <w:t>A disciplinary process</w:t>
      </w:r>
    </w:p>
    <w:p w14:paraId="4A1970D1" w14:textId="77777777" w:rsidR="009F0950" w:rsidRPr="00EC7E27" w:rsidRDefault="009F0950" w:rsidP="00EC7E27">
      <w:pPr>
        <w:pStyle w:val="Answer"/>
        <w:numPr>
          <w:ilvl w:val="0"/>
          <w:numId w:val="55"/>
        </w:numPr>
      </w:pPr>
      <w:r w:rsidRPr="00EC7E27">
        <w:t>Legal action</w:t>
      </w:r>
    </w:p>
    <w:p w14:paraId="4D09E548" w14:textId="77777777" w:rsidR="009F0950" w:rsidRDefault="009F0950" w:rsidP="00EC7E27">
      <w:pPr>
        <w:pStyle w:val="Answer"/>
        <w:numPr>
          <w:ilvl w:val="0"/>
          <w:numId w:val="55"/>
        </w:numPr>
      </w:pPr>
      <w:r w:rsidRPr="00EC7E27">
        <w:t>A promotion</w:t>
      </w:r>
    </w:p>
    <w:p w14:paraId="73CBE027" w14:textId="77777777" w:rsidR="00EC7E27" w:rsidRDefault="00EC7E27" w:rsidP="00EC7E27">
      <w:pPr>
        <w:pStyle w:val="Answer"/>
        <w:ind w:left="1077"/>
      </w:pPr>
    </w:p>
    <w:p w14:paraId="4BB00F42" w14:textId="77777777" w:rsidR="00EC7E27" w:rsidRDefault="00EC7E27" w:rsidP="00EC7E27">
      <w:pPr>
        <w:pStyle w:val="Answer"/>
        <w:ind w:left="1077"/>
      </w:pPr>
    </w:p>
    <w:p w14:paraId="6A72A31D" w14:textId="77777777" w:rsidR="00EC7E27" w:rsidRDefault="00EC7E27" w:rsidP="00EC7E27">
      <w:pPr>
        <w:pStyle w:val="Answer"/>
        <w:ind w:left="1077"/>
      </w:pPr>
    </w:p>
    <w:p w14:paraId="562CDF59" w14:textId="77777777" w:rsidR="00EC7E27" w:rsidRDefault="00EC7E27" w:rsidP="00EC7E27">
      <w:pPr>
        <w:pStyle w:val="Answer"/>
        <w:ind w:left="1077"/>
      </w:pPr>
    </w:p>
    <w:p w14:paraId="054F45B9" w14:textId="77777777" w:rsidR="00EC7E27" w:rsidRPr="00EC7E27" w:rsidRDefault="00EC7E27" w:rsidP="00EC7E27">
      <w:pPr>
        <w:pStyle w:val="Answer"/>
        <w:ind w:left="1077"/>
      </w:pPr>
    </w:p>
    <w:p w14:paraId="0FADCF74" w14:textId="77777777" w:rsidR="009F0950" w:rsidRPr="009F0950" w:rsidRDefault="009F0950" w:rsidP="009F0950">
      <w:pPr>
        <w:pStyle w:val="Normalnumberedlist"/>
        <w:numPr>
          <w:ilvl w:val="0"/>
          <w:numId w:val="0"/>
        </w:numPr>
        <w:ind w:left="357" w:hanging="357"/>
        <w:rPr>
          <w:color w:val="000000" w:themeColor="text1"/>
        </w:rPr>
      </w:pPr>
    </w:p>
    <w:p w14:paraId="19FC55E2" w14:textId="77777777" w:rsidR="009F0950" w:rsidRPr="009F0950" w:rsidRDefault="009F0950" w:rsidP="009F0950">
      <w:pPr>
        <w:pStyle w:val="Normalnumberedlist"/>
        <w:spacing w:after="80" w:line="276" w:lineRule="auto"/>
        <w:rPr>
          <w:color w:val="000000" w:themeColor="text1"/>
        </w:rPr>
      </w:pPr>
      <w:r w:rsidRPr="009F0950">
        <w:rPr>
          <w:color w:val="000000" w:themeColor="text1"/>
        </w:rPr>
        <w:lastRenderedPageBreak/>
        <w:t xml:space="preserve">Millie’s manager, Steve, organised a team-building exercise on an army assault course. Millie and another female employee were excluded from the invitation. When she challenged him he said he thought ‘girls wouldn’t want to participate’. This is an example of:  </w:t>
      </w:r>
    </w:p>
    <w:p w14:paraId="0077702F" w14:textId="77777777" w:rsidR="009F0950" w:rsidRPr="009F0950" w:rsidRDefault="009F0950" w:rsidP="00EC7E27">
      <w:pPr>
        <w:pStyle w:val="Answer"/>
        <w:numPr>
          <w:ilvl w:val="0"/>
          <w:numId w:val="56"/>
        </w:numPr>
      </w:pPr>
      <w:r w:rsidRPr="009F0950">
        <w:t>Bullying</w:t>
      </w:r>
    </w:p>
    <w:p w14:paraId="01176D94" w14:textId="77777777" w:rsidR="009F0950" w:rsidRPr="009F0950" w:rsidRDefault="009F0950" w:rsidP="00EC7E27">
      <w:pPr>
        <w:pStyle w:val="Answer"/>
        <w:numPr>
          <w:ilvl w:val="0"/>
          <w:numId w:val="56"/>
        </w:numPr>
      </w:pPr>
      <w:r w:rsidRPr="009F0950">
        <w:t>Indirect discrimination</w:t>
      </w:r>
    </w:p>
    <w:p w14:paraId="7AD38A93" w14:textId="77777777" w:rsidR="009F0950" w:rsidRPr="009F0950" w:rsidRDefault="009F0950" w:rsidP="00EC7E27">
      <w:pPr>
        <w:pStyle w:val="Answer"/>
        <w:numPr>
          <w:ilvl w:val="0"/>
          <w:numId w:val="56"/>
        </w:numPr>
      </w:pPr>
      <w:r w:rsidRPr="009F0950">
        <w:t>Direct discrimination</w:t>
      </w:r>
    </w:p>
    <w:p w14:paraId="1F696ECD" w14:textId="745DDA98" w:rsidR="009F0950" w:rsidRPr="00EC7E27" w:rsidRDefault="009F0950" w:rsidP="00EC7E27">
      <w:pPr>
        <w:pStyle w:val="Answer"/>
        <w:numPr>
          <w:ilvl w:val="0"/>
          <w:numId w:val="56"/>
        </w:numPr>
      </w:pPr>
      <w:r w:rsidRPr="009F0950">
        <w:t>Victimisation</w:t>
      </w:r>
    </w:p>
    <w:p w14:paraId="7E7771B4" w14:textId="77777777" w:rsidR="009F0950" w:rsidRPr="009F0950" w:rsidRDefault="009F0950" w:rsidP="00EC7E27">
      <w:pPr>
        <w:pStyle w:val="Normalnumberedlist"/>
        <w:numPr>
          <w:ilvl w:val="0"/>
          <w:numId w:val="0"/>
        </w:numPr>
        <w:spacing w:line="276" w:lineRule="auto"/>
        <w:rPr>
          <w:color w:val="000000" w:themeColor="text1"/>
        </w:rPr>
      </w:pPr>
    </w:p>
    <w:p w14:paraId="4752058B" w14:textId="77777777" w:rsidR="009F0950" w:rsidRPr="009F0950" w:rsidRDefault="009F0950" w:rsidP="009F0950">
      <w:pPr>
        <w:pStyle w:val="Normalnumberedlist"/>
        <w:spacing w:after="80"/>
        <w:rPr>
          <w:color w:val="000000" w:themeColor="text1"/>
        </w:rPr>
      </w:pPr>
      <w:r w:rsidRPr="009F0950">
        <w:rPr>
          <w:color w:val="000000" w:themeColor="text1"/>
        </w:rPr>
        <w:t>Which of the following is not an example of inclusive hiring practices?</w:t>
      </w:r>
    </w:p>
    <w:p w14:paraId="30AB88C7" w14:textId="77777777" w:rsidR="009F0950" w:rsidRPr="009F0950" w:rsidRDefault="009F0950" w:rsidP="00EC7E27">
      <w:pPr>
        <w:pStyle w:val="Answer"/>
        <w:numPr>
          <w:ilvl w:val="0"/>
          <w:numId w:val="57"/>
        </w:numPr>
      </w:pPr>
      <w:r w:rsidRPr="009F0950">
        <w:t>Using accessible and neutral language in a job advert</w:t>
      </w:r>
    </w:p>
    <w:p w14:paraId="3FAB079F" w14:textId="77777777" w:rsidR="009F0950" w:rsidRPr="009F0950" w:rsidRDefault="009F0950" w:rsidP="00EC7E27">
      <w:pPr>
        <w:pStyle w:val="Answer"/>
        <w:numPr>
          <w:ilvl w:val="0"/>
          <w:numId w:val="57"/>
        </w:numPr>
      </w:pPr>
      <w:r w:rsidRPr="009F0950">
        <w:t>Offering flexible working for all applicants regardless of location</w:t>
      </w:r>
    </w:p>
    <w:p w14:paraId="1F5023A0" w14:textId="77777777" w:rsidR="009F0950" w:rsidRPr="009F0950" w:rsidRDefault="009F0950" w:rsidP="00EC7E27">
      <w:pPr>
        <w:pStyle w:val="Answer"/>
        <w:numPr>
          <w:ilvl w:val="0"/>
          <w:numId w:val="57"/>
        </w:numPr>
      </w:pPr>
      <w:r w:rsidRPr="009F0950">
        <w:t>Interviewing all potential candidates in person in the workplace</w:t>
      </w:r>
    </w:p>
    <w:p w14:paraId="607361D4" w14:textId="77777777" w:rsidR="009F0950" w:rsidRPr="009F0950" w:rsidRDefault="009F0950" w:rsidP="00EC7E27">
      <w:pPr>
        <w:pStyle w:val="Answer"/>
        <w:numPr>
          <w:ilvl w:val="0"/>
          <w:numId w:val="57"/>
        </w:numPr>
      </w:pPr>
      <w:r w:rsidRPr="009F0950">
        <w:t>Checking whether applicants have any accessibility needs before attending the interview</w:t>
      </w:r>
    </w:p>
    <w:p w14:paraId="457CDE67" w14:textId="77777777" w:rsidR="009F0950" w:rsidRPr="009F0950" w:rsidRDefault="009F0950" w:rsidP="009F0950">
      <w:pPr>
        <w:pStyle w:val="Normalnumberedlist"/>
        <w:numPr>
          <w:ilvl w:val="0"/>
          <w:numId w:val="0"/>
        </w:numPr>
        <w:rPr>
          <w:color w:val="000000" w:themeColor="text1"/>
        </w:rPr>
      </w:pPr>
    </w:p>
    <w:p w14:paraId="626CEDD5" w14:textId="77777777" w:rsidR="009F0950" w:rsidRPr="009F0950" w:rsidRDefault="009F0950" w:rsidP="009F0950">
      <w:pPr>
        <w:pStyle w:val="Normalnumberedlist"/>
        <w:spacing w:after="80"/>
        <w:rPr>
          <w:color w:val="000000" w:themeColor="text1"/>
        </w:rPr>
      </w:pPr>
      <w:r w:rsidRPr="009F0950">
        <w:rPr>
          <w:color w:val="000000" w:themeColor="text1"/>
        </w:rPr>
        <w:t>Mark complains about his manager who makes inappropriate jokes about a colleague based on his sexual orientation. Mark’s manager finds out about the complaint and is now excluding Mark from important meetings, undermining his opinion in video calls with clients and making him stay late to redo work under false pretences. This is an example of:</w:t>
      </w:r>
    </w:p>
    <w:p w14:paraId="07ECEB1C" w14:textId="77777777" w:rsidR="009F0950" w:rsidRPr="009F0950" w:rsidRDefault="009F0950" w:rsidP="00EC7E27">
      <w:pPr>
        <w:pStyle w:val="Answer"/>
        <w:numPr>
          <w:ilvl w:val="0"/>
          <w:numId w:val="58"/>
        </w:numPr>
      </w:pPr>
      <w:r w:rsidRPr="009F0950">
        <w:t>Harassment</w:t>
      </w:r>
    </w:p>
    <w:p w14:paraId="270445C6" w14:textId="77777777" w:rsidR="009F0950" w:rsidRPr="009F0950" w:rsidRDefault="009F0950" w:rsidP="00EC7E27">
      <w:pPr>
        <w:pStyle w:val="Answer"/>
        <w:numPr>
          <w:ilvl w:val="0"/>
          <w:numId w:val="58"/>
        </w:numPr>
      </w:pPr>
      <w:r w:rsidRPr="009F0950">
        <w:t>Prejudice</w:t>
      </w:r>
    </w:p>
    <w:p w14:paraId="69F58409" w14:textId="77777777" w:rsidR="009F0950" w:rsidRPr="009F0950" w:rsidRDefault="009F0950" w:rsidP="00EC7E27">
      <w:pPr>
        <w:pStyle w:val="Answer"/>
        <w:numPr>
          <w:ilvl w:val="0"/>
          <w:numId w:val="58"/>
        </w:numPr>
      </w:pPr>
      <w:r w:rsidRPr="009F0950">
        <w:t>Victimisation</w:t>
      </w:r>
    </w:p>
    <w:p w14:paraId="0AD73593" w14:textId="77777777" w:rsidR="009F0950" w:rsidRPr="009F0950" w:rsidRDefault="009F0950" w:rsidP="00EC7E27">
      <w:pPr>
        <w:pStyle w:val="Answer"/>
        <w:numPr>
          <w:ilvl w:val="0"/>
          <w:numId w:val="58"/>
        </w:numPr>
      </w:pPr>
      <w:r w:rsidRPr="009F0950">
        <w:t>Indirect discrimination</w:t>
      </w:r>
    </w:p>
    <w:p w14:paraId="7D2EF5E1" w14:textId="77777777" w:rsidR="009F0950" w:rsidRPr="009F0950" w:rsidRDefault="009F0950" w:rsidP="009F0950">
      <w:pPr>
        <w:pStyle w:val="Normalnumberedlist"/>
        <w:numPr>
          <w:ilvl w:val="0"/>
          <w:numId w:val="0"/>
        </w:numPr>
        <w:ind w:left="927"/>
        <w:rPr>
          <w:color w:val="000000" w:themeColor="text1"/>
        </w:rPr>
      </w:pPr>
    </w:p>
    <w:p w14:paraId="0D9BC2C2" w14:textId="77777777" w:rsidR="009F0950" w:rsidRPr="009F0950" w:rsidRDefault="009F0950" w:rsidP="009F0950">
      <w:pPr>
        <w:pStyle w:val="Normalnumberedlist"/>
        <w:spacing w:after="80"/>
        <w:rPr>
          <w:color w:val="000000" w:themeColor="text1"/>
        </w:rPr>
      </w:pPr>
      <w:r w:rsidRPr="009F0950">
        <w:rPr>
          <w:color w:val="000000" w:themeColor="text1"/>
        </w:rPr>
        <w:t xml:space="preserve"> A candidate attending for interview requests and is given a reserved disabled parking space. This is an example of:</w:t>
      </w:r>
    </w:p>
    <w:p w14:paraId="2B8B5648" w14:textId="77777777" w:rsidR="009F0950" w:rsidRPr="009F0950" w:rsidRDefault="009F0950" w:rsidP="00E366AA">
      <w:pPr>
        <w:pStyle w:val="Answer"/>
        <w:numPr>
          <w:ilvl w:val="0"/>
          <w:numId w:val="59"/>
        </w:numPr>
      </w:pPr>
      <w:r w:rsidRPr="009F0950">
        <w:t>A reasonable request</w:t>
      </w:r>
    </w:p>
    <w:p w14:paraId="1B79DEC7" w14:textId="77777777" w:rsidR="009F0950" w:rsidRPr="009F0950" w:rsidRDefault="009F0950" w:rsidP="00E366AA">
      <w:pPr>
        <w:pStyle w:val="Answer"/>
        <w:numPr>
          <w:ilvl w:val="0"/>
          <w:numId w:val="59"/>
        </w:numPr>
      </w:pPr>
      <w:r w:rsidRPr="009F0950">
        <w:t>A reasonable adjustment</w:t>
      </w:r>
    </w:p>
    <w:p w14:paraId="2D642ADF" w14:textId="77777777" w:rsidR="009F0950" w:rsidRPr="009F0950" w:rsidRDefault="009F0950" w:rsidP="00E366AA">
      <w:pPr>
        <w:pStyle w:val="Answer"/>
        <w:numPr>
          <w:ilvl w:val="0"/>
          <w:numId w:val="59"/>
        </w:numPr>
      </w:pPr>
      <w:r w:rsidRPr="009F0950">
        <w:t>A personalised service</w:t>
      </w:r>
    </w:p>
    <w:p w14:paraId="76CD77CA" w14:textId="77777777" w:rsidR="009F0950" w:rsidRPr="009F0950" w:rsidRDefault="009F0950" w:rsidP="00E366AA">
      <w:pPr>
        <w:pStyle w:val="Answer"/>
        <w:numPr>
          <w:ilvl w:val="0"/>
          <w:numId w:val="59"/>
        </w:numPr>
      </w:pPr>
      <w:r w:rsidRPr="009F0950">
        <w:t>An interview adjustment</w:t>
      </w:r>
    </w:p>
    <w:p w14:paraId="437964DD" w14:textId="77777777" w:rsidR="009F0950" w:rsidRPr="009F0950" w:rsidRDefault="009F0950" w:rsidP="009F0950">
      <w:pPr>
        <w:pStyle w:val="Normalnumberedlist"/>
        <w:numPr>
          <w:ilvl w:val="0"/>
          <w:numId w:val="0"/>
        </w:numPr>
        <w:ind w:left="357" w:hanging="357"/>
        <w:rPr>
          <w:color w:val="000000" w:themeColor="text1"/>
        </w:rPr>
      </w:pPr>
    </w:p>
    <w:p w14:paraId="231F3C17" w14:textId="77777777" w:rsidR="009F0950" w:rsidRPr="009F0950" w:rsidRDefault="009F0950" w:rsidP="009F0950">
      <w:pPr>
        <w:pStyle w:val="Normalnumberedlist"/>
        <w:spacing w:after="80"/>
        <w:rPr>
          <w:color w:val="000000" w:themeColor="text1"/>
        </w:rPr>
      </w:pPr>
      <w:r w:rsidRPr="009F0950">
        <w:rPr>
          <w:color w:val="000000" w:themeColor="text1"/>
        </w:rPr>
        <w:t>An inclusive culture is one in which:</w:t>
      </w:r>
    </w:p>
    <w:p w14:paraId="005114FA" w14:textId="77777777" w:rsidR="009F0950" w:rsidRPr="009F0950" w:rsidRDefault="009F0950" w:rsidP="00DF2B0A">
      <w:pPr>
        <w:pStyle w:val="Answer"/>
        <w:numPr>
          <w:ilvl w:val="0"/>
          <w:numId w:val="60"/>
        </w:numPr>
      </w:pPr>
      <w:r w:rsidRPr="009F0950">
        <w:t>Everyone has access to any office space in the building</w:t>
      </w:r>
    </w:p>
    <w:p w14:paraId="419E6D66" w14:textId="77777777" w:rsidR="009F0950" w:rsidRPr="009F0950" w:rsidRDefault="009F0950" w:rsidP="00DF2B0A">
      <w:pPr>
        <w:pStyle w:val="Answer"/>
        <w:numPr>
          <w:ilvl w:val="0"/>
          <w:numId w:val="60"/>
        </w:numPr>
      </w:pPr>
      <w:r w:rsidRPr="009F0950">
        <w:t>Everyone is invited to apply for every role</w:t>
      </w:r>
    </w:p>
    <w:p w14:paraId="75D7ACD5" w14:textId="77777777" w:rsidR="009F0950" w:rsidRPr="009F0950" w:rsidRDefault="009F0950" w:rsidP="00DF2B0A">
      <w:pPr>
        <w:pStyle w:val="Answer"/>
        <w:numPr>
          <w:ilvl w:val="0"/>
          <w:numId w:val="60"/>
        </w:numPr>
      </w:pPr>
      <w:r w:rsidRPr="009F0950">
        <w:t>Everyone feels safe and able to be themselves</w:t>
      </w:r>
    </w:p>
    <w:p w14:paraId="6E0E5A3E" w14:textId="77777777" w:rsidR="009F0950" w:rsidRPr="009F0950" w:rsidRDefault="009F0950" w:rsidP="00DF2B0A">
      <w:pPr>
        <w:pStyle w:val="Answer"/>
        <w:numPr>
          <w:ilvl w:val="0"/>
          <w:numId w:val="60"/>
        </w:numPr>
      </w:pPr>
      <w:r w:rsidRPr="009F0950">
        <w:t>Everyone is included in social events after work</w:t>
      </w:r>
    </w:p>
    <w:p w14:paraId="612610BB" w14:textId="1B68BDEB" w:rsidR="00D811A8" w:rsidRPr="009F0950" w:rsidRDefault="00D811A8" w:rsidP="009F0950">
      <w:pPr>
        <w:pStyle w:val="Answer"/>
        <w:spacing w:before="0" w:after="0" w:line="276" w:lineRule="auto"/>
        <w:rPr>
          <w:color w:val="000000" w:themeColor="text1"/>
        </w:rPr>
      </w:pPr>
    </w:p>
    <w:sectPr w:rsidR="00D811A8" w:rsidRPr="009F0950"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25AFE" w14:textId="77777777" w:rsidR="00EB05DB" w:rsidRDefault="00EB05DB">
      <w:pPr>
        <w:spacing w:before="0" w:after="0"/>
      </w:pPr>
      <w:r>
        <w:separator/>
      </w:r>
    </w:p>
  </w:endnote>
  <w:endnote w:type="continuationSeparator" w:id="0">
    <w:p w14:paraId="3A07D34B" w14:textId="77777777" w:rsidR="00EB05DB" w:rsidRDefault="00EB05DB">
      <w:pPr>
        <w:spacing w:before="0" w:after="0"/>
      </w:pPr>
      <w:r>
        <w:continuationSeparator/>
      </w:r>
    </w:p>
  </w:endnote>
  <w:endnote w:type="continuationNotice" w:id="1">
    <w:p w14:paraId="476BA317" w14:textId="77777777" w:rsidR="00EB05DB" w:rsidRDefault="00EB05D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62A05D47"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8241" behindDoc="1" locked="0" layoutInCell="1" allowOverlap="1" wp14:anchorId="76B9253A" wp14:editId="530D961A">
          <wp:simplePos x="0" y="0"/>
          <wp:positionH relativeFrom="margin">
            <wp:posOffset>5581015</wp:posOffset>
          </wp:positionH>
          <wp:positionV relativeFrom="bottomMargin">
            <wp:posOffset>290195</wp:posOffset>
          </wp:positionV>
          <wp:extent cx="499445" cy="298449"/>
          <wp:effectExtent l="0" t="0" r="0"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9445" cy="298449"/>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236BB4">
      <w:t xml:space="preserve">                     </w:t>
    </w:r>
    <w:r w:rsidR="00A61555" w:rsidRPr="00A61555">
      <w:t>© 202</w:t>
    </w:r>
    <w:r w:rsidR="00A9632E">
      <w:t>3</w:t>
    </w:r>
    <w:r w:rsidR="00A61555" w:rsidRPr="00A61555">
      <w:t xml:space="preserve"> City and Guilds of London Institute.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CDC82" w14:textId="77777777" w:rsidR="00EB05DB" w:rsidRDefault="00EB05DB">
      <w:pPr>
        <w:spacing w:before="0" w:after="0"/>
      </w:pPr>
      <w:r>
        <w:separator/>
      </w:r>
    </w:p>
  </w:footnote>
  <w:footnote w:type="continuationSeparator" w:id="0">
    <w:p w14:paraId="13D2086A" w14:textId="77777777" w:rsidR="00EB05DB" w:rsidRDefault="00EB05DB">
      <w:pPr>
        <w:spacing w:before="0" w:after="0"/>
      </w:pPr>
      <w:r>
        <w:continuationSeparator/>
      </w:r>
    </w:p>
  </w:footnote>
  <w:footnote w:type="continuationNotice" w:id="1">
    <w:p w14:paraId="4B0CF803" w14:textId="77777777" w:rsidR="00EB05DB" w:rsidRDefault="00EB05D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35CC6" w14:textId="1BC582B7" w:rsidR="0002419D" w:rsidRPr="008721C0" w:rsidRDefault="001220C1" w:rsidP="00F03E33">
    <w:pPr>
      <w:tabs>
        <w:tab w:val="left" w:pos="12572"/>
      </w:tabs>
      <w:spacing w:before="0" w:after="0" w:line="360" w:lineRule="exact"/>
      <w:rPr>
        <w:b/>
        <w:bCs/>
        <w:sz w:val="24"/>
      </w:rPr>
    </w:pPr>
    <w:r>
      <w:rPr>
        <w:b/>
        <w:bCs/>
        <w:noProof/>
        <w:sz w:val="24"/>
      </w:rPr>
      <w:drawing>
        <wp:anchor distT="0" distB="0" distL="114300" distR="114300" simplePos="0" relativeHeight="251658242" behindDoc="0" locked="0" layoutInCell="1" allowOverlap="1" wp14:anchorId="3B40FD8C" wp14:editId="6CE68166">
          <wp:simplePos x="0" y="0"/>
          <wp:positionH relativeFrom="margin">
            <wp:align>right</wp:align>
          </wp:positionH>
          <wp:positionV relativeFrom="margin">
            <wp:posOffset>-930275</wp:posOffset>
          </wp:positionV>
          <wp:extent cx="1440000" cy="300000"/>
          <wp:effectExtent l="0" t="0" r="8255" b="50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000"/>
                  </a:xfrm>
                  <a:prstGeom prst="rect">
                    <a:avLst/>
                  </a:prstGeom>
                </pic:spPr>
              </pic:pic>
            </a:graphicData>
          </a:graphic>
          <wp14:sizeRelH relativeFrom="margin">
            <wp14:pctWidth>0</wp14:pctWidth>
          </wp14:sizeRelH>
          <wp14:sizeRelV relativeFrom="margin">
            <wp14:pctHeight>0</wp14:pctHeight>
          </wp14:sizeRelV>
        </wp:anchor>
      </w:drawing>
    </w:r>
    <w:r w:rsidR="00043213" w:rsidRPr="00043213">
      <w:rPr>
        <w:sz w:val="24"/>
      </w:rPr>
      <w:t>T Level Technical Qualification</w:t>
    </w:r>
    <w:r w:rsidR="00FB09E7">
      <w:rPr>
        <w:sz w:val="24"/>
      </w:rPr>
      <w:t>s</w:t>
    </w:r>
    <w:r w:rsidR="00043213" w:rsidRPr="00043213">
      <w:rPr>
        <w:sz w:val="24"/>
      </w:rPr>
      <w:t xml:space="preserve"> in</w:t>
    </w:r>
    <w:r w:rsidR="001625AE">
      <w:rPr>
        <w:sz w:val="24"/>
      </w:rPr>
      <w:t xml:space="preserve"> </w:t>
    </w:r>
    <w:r w:rsidR="00A9632E">
      <w:rPr>
        <w:sz w:val="24"/>
      </w:rPr>
      <w:br/>
    </w:r>
    <w:r w:rsidR="00FB09E7" w:rsidRPr="008721C0">
      <w:rPr>
        <w:rFonts w:cs="Arial"/>
        <w:b/>
        <w:bCs/>
        <w:color w:val="000000"/>
        <w:sz w:val="24"/>
      </w:rPr>
      <w:t xml:space="preserve">Agriculture, Environment and Animal Care </w:t>
    </w:r>
    <w:r w:rsidR="008515FB" w:rsidRPr="008721C0">
      <w:rPr>
        <w:b/>
        <w:bCs/>
        <w:sz w:val="24"/>
      </w:rPr>
      <w:t>(Level 3)</w:t>
    </w:r>
  </w:p>
  <w:p w14:paraId="6D5BF42A" w14:textId="7B141E8D"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0"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ED74E6" id="Straight Connector 1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34017A">
      <w:rPr>
        <w:color w:val="0077E3"/>
        <w:sz w:val="24"/>
        <w:szCs w:val="28"/>
      </w:rPr>
      <w:t>3</w:t>
    </w:r>
    <w:r w:rsidR="006241D4">
      <w:rPr>
        <w:color w:val="0077E3"/>
        <w:sz w:val="24"/>
        <w:szCs w:val="28"/>
      </w:rPr>
      <w:t>00</w:t>
    </w:r>
    <w:r w:rsidR="0034017A">
      <w:rPr>
        <w:color w:val="0077E3"/>
        <w:sz w:val="24"/>
        <w:szCs w:val="28"/>
      </w:rPr>
      <w:t xml:space="preserve"> </w:t>
    </w:r>
    <w:r w:rsidR="00A9632E" w:rsidRPr="00A9632E">
      <w:rPr>
        <w:color w:val="0077E3"/>
        <w:sz w:val="24"/>
        <w:szCs w:val="28"/>
      </w:rPr>
      <w:t xml:space="preserve">Agriculture, </w:t>
    </w:r>
    <w:r w:rsidR="00A9632E">
      <w:rPr>
        <w:color w:val="0077E3"/>
        <w:sz w:val="24"/>
        <w:szCs w:val="28"/>
      </w:rPr>
      <w:t>E</w:t>
    </w:r>
    <w:r w:rsidR="00A9632E" w:rsidRPr="00A9632E">
      <w:rPr>
        <w:color w:val="0077E3"/>
        <w:sz w:val="24"/>
        <w:szCs w:val="28"/>
      </w:rPr>
      <w:t xml:space="preserve">nvironmental and </w:t>
    </w:r>
    <w:r w:rsidR="00A9632E">
      <w:rPr>
        <w:color w:val="0077E3"/>
        <w:sz w:val="24"/>
        <w:szCs w:val="28"/>
      </w:rPr>
      <w:t>A</w:t>
    </w:r>
    <w:r w:rsidR="00A9632E" w:rsidRPr="00A9632E">
      <w:rPr>
        <w:color w:val="0077E3"/>
        <w:sz w:val="24"/>
        <w:szCs w:val="28"/>
      </w:rPr>
      <w:t xml:space="preserve">nimal </w:t>
    </w:r>
    <w:r w:rsidR="00A9632E">
      <w:rPr>
        <w:color w:val="0077E3"/>
        <w:sz w:val="24"/>
        <w:szCs w:val="28"/>
      </w:rPr>
      <w:t>C</w:t>
    </w:r>
    <w:r w:rsidR="00A9632E" w:rsidRPr="00A9632E">
      <w:rPr>
        <w:color w:val="0077E3"/>
        <w:sz w:val="24"/>
        <w:szCs w:val="28"/>
      </w:rPr>
      <w:t xml:space="preserve">are </w:t>
    </w:r>
    <w:r w:rsidR="00A9632E">
      <w:rPr>
        <w:color w:val="0077E3"/>
        <w:sz w:val="24"/>
        <w:szCs w:val="28"/>
      </w:rPr>
      <w:t>C</w:t>
    </w:r>
    <w:r w:rsidR="00A9632E" w:rsidRPr="00A9632E">
      <w:rPr>
        <w:color w:val="0077E3"/>
        <w:sz w:val="24"/>
        <w:szCs w:val="28"/>
      </w:rPr>
      <w:t xml:space="preserve">ommon </w:t>
    </w:r>
    <w:r w:rsidR="00A9632E">
      <w:rPr>
        <w:color w:val="0077E3"/>
        <w:sz w:val="24"/>
        <w:szCs w:val="28"/>
      </w:rPr>
      <w:t>C</w:t>
    </w:r>
    <w:r w:rsidR="00A9632E" w:rsidRPr="00A9632E">
      <w:rPr>
        <w:color w:val="0077E3"/>
        <w:sz w:val="24"/>
        <w:szCs w:val="28"/>
      </w:rPr>
      <w:t>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6D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 w15:restartNumberingAfterBreak="0">
    <w:nsid w:val="033B0FC3"/>
    <w:multiLevelType w:val="hybridMultilevel"/>
    <w:tmpl w:val="A176DE4A"/>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 w15:restartNumberingAfterBreak="0">
    <w:nsid w:val="041019B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 w15:restartNumberingAfterBreak="0">
    <w:nsid w:val="04E621A3"/>
    <w:multiLevelType w:val="hybridMultilevel"/>
    <w:tmpl w:val="25F0DD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073E7D9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07AB517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 w15:restartNumberingAfterBreak="0">
    <w:nsid w:val="088B6882"/>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 w15:restartNumberingAfterBreak="0">
    <w:nsid w:val="0B4F7B9E"/>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0D356130"/>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12975FA1"/>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6B4FE9"/>
    <w:multiLevelType w:val="hybridMultilevel"/>
    <w:tmpl w:val="B92657AE"/>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2" w15:restartNumberingAfterBreak="0">
    <w:nsid w:val="19A515C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3" w15:restartNumberingAfterBreak="0">
    <w:nsid w:val="2377554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 w15:restartNumberingAfterBreak="0">
    <w:nsid w:val="2B19112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2FD81AE2"/>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6" w15:restartNumberingAfterBreak="0">
    <w:nsid w:val="307665A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7" w15:restartNumberingAfterBreak="0">
    <w:nsid w:val="325063B9"/>
    <w:multiLevelType w:val="hybridMultilevel"/>
    <w:tmpl w:val="0C9E7872"/>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8" w15:restartNumberingAfterBreak="0">
    <w:nsid w:val="329B2E95"/>
    <w:multiLevelType w:val="hybridMultilevel"/>
    <w:tmpl w:val="6AACAAF8"/>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9" w15:restartNumberingAfterBreak="0">
    <w:nsid w:val="332B44A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33C301E2"/>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1" w15:restartNumberingAfterBreak="0">
    <w:nsid w:val="37433AC3"/>
    <w:multiLevelType w:val="hybridMultilevel"/>
    <w:tmpl w:val="1AC0A8B0"/>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2" w15:restartNumberingAfterBreak="0">
    <w:nsid w:val="38362E90"/>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3" w15:restartNumberingAfterBreak="0">
    <w:nsid w:val="3AA51319"/>
    <w:multiLevelType w:val="hybridMultilevel"/>
    <w:tmpl w:val="4C9EA228"/>
    <w:lvl w:ilvl="0" w:tplc="08090019">
      <w:start w:val="1"/>
      <w:numFmt w:val="lowerLetter"/>
      <w:lvlText w:val="%1."/>
      <w:lvlJc w:val="left"/>
      <w:pPr>
        <w:ind w:left="357" w:hanging="357"/>
      </w:pPr>
    </w:lvl>
    <w:lvl w:ilvl="1" w:tplc="FFFFFFFF">
      <w:start w:val="1"/>
      <w:numFmt w:val="lowerLetter"/>
      <w:lvlText w:val="%2."/>
      <w:lvlJc w:val="left"/>
      <w:pPr>
        <w:ind w:left="927"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BCF3D5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5" w15:restartNumberingAfterBreak="0">
    <w:nsid w:val="3C34696A"/>
    <w:multiLevelType w:val="hybridMultilevel"/>
    <w:tmpl w:val="25F0DD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 w15:restartNumberingAfterBreak="0">
    <w:nsid w:val="3CEF54E3"/>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7" w15:restartNumberingAfterBreak="0">
    <w:nsid w:val="3D1B014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3C067B"/>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0" w15:restartNumberingAfterBreak="0">
    <w:nsid w:val="446E6BA6"/>
    <w:multiLevelType w:val="hybridMultilevel"/>
    <w:tmpl w:val="242E4504"/>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1" w15:restartNumberingAfterBreak="0">
    <w:nsid w:val="465906BE"/>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2" w15:restartNumberingAfterBreak="0">
    <w:nsid w:val="47112AB1"/>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3" w15:restartNumberingAfterBreak="0">
    <w:nsid w:val="48733750"/>
    <w:multiLevelType w:val="hybridMultilevel"/>
    <w:tmpl w:val="7F7AF4DE"/>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4" w15:restartNumberingAfterBreak="0">
    <w:nsid w:val="50F80738"/>
    <w:multiLevelType w:val="hybridMultilevel"/>
    <w:tmpl w:val="556EE958"/>
    <w:lvl w:ilvl="0" w:tplc="08090019">
      <w:start w:val="1"/>
      <w:numFmt w:val="lowerLetter"/>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5" w15:restartNumberingAfterBreak="0">
    <w:nsid w:val="51294845"/>
    <w:multiLevelType w:val="hybridMultilevel"/>
    <w:tmpl w:val="8B02376C"/>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6" w15:restartNumberingAfterBreak="0">
    <w:nsid w:val="516D7D59"/>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7" w15:restartNumberingAfterBreak="0">
    <w:nsid w:val="5195065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8" w15:restartNumberingAfterBreak="0">
    <w:nsid w:val="51F31CF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9" w15:restartNumberingAfterBreak="0">
    <w:nsid w:val="555B4980"/>
    <w:multiLevelType w:val="hybridMultilevel"/>
    <w:tmpl w:val="DA581D18"/>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40" w15:restartNumberingAfterBreak="0">
    <w:nsid w:val="56A7189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1" w15:restartNumberingAfterBreak="0">
    <w:nsid w:val="585A4CD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2" w15:restartNumberingAfterBreak="0">
    <w:nsid w:val="58B84C5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3" w15:restartNumberingAfterBreak="0">
    <w:nsid w:val="5E0B0AC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4" w15:restartNumberingAfterBreak="0">
    <w:nsid w:val="5E216A7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5" w15:restartNumberingAfterBreak="0">
    <w:nsid w:val="5F307CD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6" w15:restartNumberingAfterBreak="0">
    <w:nsid w:val="61C76A7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7" w15:restartNumberingAfterBreak="0">
    <w:nsid w:val="69FB1372"/>
    <w:multiLevelType w:val="hybridMultilevel"/>
    <w:tmpl w:val="7E2CF176"/>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48" w15:restartNumberingAfterBreak="0">
    <w:nsid w:val="6A994541"/>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9" w15:restartNumberingAfterBreak="0">
    <w:nsid w:val="6ACB328B"/>
    <w:multiLevelType w:val="hybridMultilevel"/>
    <w:tmpl w:val="016E5B3E"/>
    <w:lvl w:ilvl="0" w:tplc="937ECD8A">
      <w:start w:val="1"/>
      <w:numFmt w:val="decimal"/>
      <w:pStyle w:val="Normalnumberedlist"/>
      <w:lvlText w:val="%1."/>
      <w:lvlJc w:val="left"/>
      <w:pPr>
        <w:ind w:left="357" w:hanging="357"/>
      </w:pPr>
      <w:rPr>
        <w:rFonts w:ascii="Arial" w:eastAsia="Cambria" w:hAnsi="Arial" w:cs="Times New Roman"/>
      </w:rPr>
    </w:lvl>
    <w:lvl w:ilvl="1" w:tplc="04090019">
      <w:start w:val="1"/>
      <w:numFmt w:val="lowerLetter"/>
      <w:lvlText w:val="%2."/>
      <w:lvlJc w:val="left"/>
      <w:pPr>
        <w:ind w:left="927"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082B93"/>
    <w:multiLevelType w:val="hybridMultilevel"/>
    <w:tmpl w:val="AD2A9052"/>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1" w15:restartNumberingAfterBreak="0">
    <w:nsid w:val="70BC2C10"/>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2" w15:restartNumberingAfterBreak="0">
    <w:nsid w:val="70D3161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3" w15:restartNumberingAfterBreak="0">
    <w:nsid w:val="71075DAF"/>
    <w:multiLevelType w:val="hybridMultilevel"/>
    <w:tmpl w:val="A4D8A4B6"/>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4" w15:restartNumberingAfterBreak="0">
    <w:nsid w:val="7284022C"/>
    <w:multiLevelType w:val="hybridMultilevel"/>
    <w:tmpl w:val="278CA6A0"/>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5" w15:restartNumberingAfterBreak="0">
    <w:nsid w:val="77B11C00"/>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6" w15:restartNumberingAfterBreak="0">
    <w:nsid w:val="7AE023AF"/>
    <w:multiLevelType w:val="hybridMultilevel"/>
    <w:tmpl w:val="3B3CCA0A"/>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7" w15:restartNumberingAfterBreak="0">
    <w:nsid w:val="7CB91994"/>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8" w15:restartNumberingAfterBreak="0">
    <w:nsid w:val="7D6C5A46"/>
    <w:multiLevelType w:val="hybridMultilevel"/>
    <w:tmpl w:val="E9F05BC8"/>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9" w15:restartNumberingAfterBreak="0">
    <w:nsid w:val="7F193F2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834760398">
    <w:abstractNumId w:val="10"/>
  </w:num>
  <w:num w:numId="2" w16cid:durableId="1957060081">
    <w:abstractNumId w:val="28"/>
  </w:num>
  <w:num w:numId="3" w16cid:durableId="1088846943">
    <w:abstractNumId w:val="49"/>
  </w:num>
  <w:num w:numId="4" w16cid:durableId="1008212912">
    <w:abstractNumId w:val="34"/>
  </w:num>
  <w:num w:numId="5" w16cid:durableId="573199978">
    <w:abstractNumId w:val="38"/>
  </w:num>
  <w:num w:numId="6" w16cid:durableId="1355694196">
    <w:abstractNumId w:val="25"/>
  </w:num>
  <w:num w:numId="7" w16cid:durableId="1520582454">
    <w:abstractNumId w:val="31"/>
  </w:num>
  <w:num w:numId="8" w16cid:durableId="1333678032">
    <w:abstractNumId w:val="29"/>
  </w:num>
  <w:num w:numId="9" w16cid:durableId="2033917510">
    <w:abstractNumId w:val="52"/>
  </w:num>
  <w:num w:numId="10" w16cid:durableId="1131099389">
    <w:abstractNumId w:val="41"/>
  </w:num>
  <w:num w:numId="11" w16cid:durableId="390425641">
    <w:abstractNumId w:val="43"/>
  </w:num>
  <w:num w:numId="12" w16cid:durableId="1643460288">
    <w:abstractNumId w:val="55"/>
  </w:num>
  <w:num w:numId="13" w16cid:durableId="317925715">
    <w:abstractNumId w:val="37"/>
  </w:num>
  <w:num w:numId="14" w16cid:durableId="1912694979">
    <w:abstractNumId w:val="20"/>
  </w:num>
  <w:num w:numId="15" w16cid:durableId="636109928">
    <w:abstractNumId w:val="2"/>
  </w:num>
  <w:num w:numId="16" w16cid:durableId="699403466">
    <w:abstractNumId w:val="59"/>
  </w:num>
  <w:num w:numId="17" w16cid:durableId="205797029">
    <w:abstractNumId w:val="15"/>
  </w:num>
  <w:num w:numId="18" w16cid:durableId="1864708514">
    <w:abstractNumId w:val="19"/>
  </w:num>
  <w:num w:numId="19" w16cid:durableId="483009715">
    <w:abstractNumId w:val="40"/>
  </w:num>
  <w:num w:numId="20" w16cid:durableId="1845433833">
    <w:abstractNumId w:val="13"/>
  </w:num>
  <w:num w:numId="21" w16cid:durableId="1365904609">
    <w:abstractNumId w:val="27"/>
  </w:num>
  <w:num w:numId="22" w16cid:durableId="1488478550">
    <w:abstractNumId w:val="46"/>
  </w:num>
  <w:num w:numId="23" w16cid:durableId="1345591412">
    <w:abstractNumId w:val="42"/>
  </w:num>
  <w:num w:numId="24" w16cid:durableId="1565025506">
    <w:abstractNumId w:val="9"/>
  </w:num>
  <w:num w:numId="25" w16cid:durableId="88895632">
    <w:abstractNumId w:val="48"/>
  </w:num>
  <w:num w:numId="26" w16cid:durableId="1373190168">
    <w:abstractNumId w:val="12"/>
  </w:num>
  <w:num w:numId="27" w16cid:durableId="1235161344">
    <w:abstractNumId w:val="16"/>
  </w:num>
  <w:num w:numId="28" w16cid:durableId="315456843">
    <w:abstractNumId w:val="0"/>
  </w:num>
  <w:num w:numId="29" w16cid:durableId="1178428710">
    <w:abstractNumId w:val="26"/>
  </w:num>
  <w:num w:numId="30" w16cid:durableId="259140586">
    <w:abstractNumId w:val="51"/>
  </w:num>
  <w:num w:numId="31" w16cid:durableId="754744932">
    <w:abstractNumId w:val="5"/>
  </w:num>
  <w:num w:numId="32" w16cid:durableId="1763408521">
    <w:abstractNumId w:val="45"/>
  </w:num>
  <w:num w:numId="33" w16cid:durableId="1781338673">
    <w:abstractNumId w:val="44"/>
  </w:num>
  <w:num w:numId="34" w16cid:durableId="634917243">
    <w:abstractNumId w:val="36"/>
  </w:num>
  <w:num w:numId="35" w16cid:durableId="1886018706">
    <w:abstractNumId w:val="14"/>
  </w:num>
  <w:num w:numId="36" w16cid:durableId="466436762">
    <w:abstractNumId w:val="3"/>
  </w:num>
  <w:num w:numId="37" w16cid:durableId="2142185762">
    <w:abstractNumId w:val="32"/>
  </w:num>
  <w:num w:numId="38" w16cid:durableId="2131196919">
    <w:abstractNumId w:val="22"/>
  </w:num>
  <w:num w:numId="39" w16cid:durableId="311981017">
    <w:abstractNumId w:val="4"/>
  </w:num>
  <w:num w:numId="40" w16cid:durableId="1062826612">
    <w:abstractNumId w:val="7"/>
  </w:num>
  <w:num w:numId="41" w16cid:durableId="409431219">
    <w:abstractNumId w:val="6"/>
  </w:num>
  <w:num w:numId="42" w16cid:durableId="769201058">
    <w:abstractNumId w:val="8"/>
  </w:num>
  <w:num w:numId="43" w16cid:durableId="1807895066">
    <w:abstractNumId w:val="57"/>
  </w:num>
  <w:num w:numId="44" w16cid:durableId="238180372">
    <w:abstractNumId w:val="24"/>
  </w:num>
  <w:num w:numId="45" w16cid:durableId="312950380">
    <w:abstractNumId w:val="58"/>
  </w:num>
  <w:num w:numId="46" w16cid:durableId="403840580">
    <w:abstractNumId w:val="35"/>
  </w:num>
  <w:num w:numId="47" w16cid:durableId="2085642517">
    <w:abstractNumId w:val="21"/>
  </w:num>
  <w:num w:numId="48" w16cid:durableId="113643981">
    <w:abstractNumId w:val="11"/>
  </w:num>
  <w:num w:numId="49" w16cid:durableId="770708750">
    <w:abstractNumId w:val="54"/>
  </w:num>
  <w:num w:numId="50" w16cid:durableId="1455714913">
    <w:abstractNumId w:val="39"/>
  </w:num>
  <w:num w:numId="51" w16cid:durableId="1373380663">
    <w:abstractNumId w:val="1"/>
  </w:num>
  <w:num w:numId="52" w16cid:durableId="1732844125">
    <w:abstractNumId w:val="23"/>
  </w:num>
  <w:num w:numId="53" w16cid:durableId="1513489467">
    <w:abstractNumId w:val="47"/>
  </w:num>
  <w:num w:numId="54" w16cid:durableId="2107656135">
    <w:abstractNumId w:val="50"/>
  </w:num>
  <w:num w:numId="55" w16cid:durableId="1814174707">
    <w:abstractNumId w:val="53"/>
  </w:num>
  <w:num w:numId="56" w16cid:durableId="1599100201">
    <w:abstractNumId w:val="30"/>
  </w:num>
  <w:num w:numId="57" w16cid:durableId="584416789">
    <w:abstractNumId w:val="18"/>
  </w:num>
  <w:num w:numId="58" w16cid:durableId="321741686">
    <w:abstractNumId w:val="56"/>
  </w:num>
  <w:num w:numId="59" w16cid:durableId="1773092322">
    <w:abstractNumId w:val="33"/>
  </w:num>
  <w:num w:numId="60" w16cid:durableId="1627085247">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1096"/>
    <w:rsid w:val="0002419D"/>
    <w:rsid w:val="00031AA7"/>
    <w:rsid w:val="00043213"/>
    <w:rsid w:val="00054E6E"/>
    <w:rsid w:val="00074391"/>
    <w:rsid w:val="00082C62"/>
    <w:rsid w:val="00090441"/>
    <w:rsid w:val="000A5A19"/>
    <w:rsid w:val="000B231F"/>
    <w:rsid w:val="000D20C0"/>
    <w:rsid w:val="000E194B"/>
    <w:rsid w:val="00110217"/>
    <w:rsid w:val="0011741F"/>
    <w:rsid w:val="00121C95"/>
    <w:rsid w:val="001220C1"/>
    <w:rsid w:val="00133DE5"/>
    <w:rsid w:val="001373D1"/>
    <w:rsid w:val="00152AC3"/>
    <w:rsid w:val="00152DF5"/>
    <w:rsid w:val="00156567"/>
    <w:rsid w:val="00156AF3"/>
    <w:rsid w:val="001625AE"/>
    <w:rsid w:val="0019037F"/>
    <w:rsid w:val="0019491D"/>
    <w:rsid w:val="001B1172"/>
    <w:rsid w:val="001B41A0"/>
    <w:rsid w:val="001D5606"/>
    <w:rsid w:val="001F74AD"/>
    <w:rsid w:val="00214AE6"/>
    <w:rsid w:val="00223961"/>
    <w:rsid w:val="00231BE8"/>
    <w:rsid w:val="00236BB4"/>
    <w:rsid w:val="002456CE"/>
    <w:rsid w:val="00246A2F"/>
    <w:rsid w:val="002625FC"/>
    <w:rsid w:val="002943A1"/>
    <w:rsid w:val="002976FB"/>
    <w:rsid w:val="002A5565"/>
    <w:rsid w:val="002C09AB"/>
    <w:rsid w:val="002D07A8"/>
    <w:rsid w:val="002F12AF"/>
    <w:rsid w:val="0030185C"/>
    <w:rsid w:val="00313BB1"/>
    <w:rsid w:val="00323617"/>
    <w:rsid w:val="0034017A"/>
    <w:rsid w:val="003405EA"/>
    <w:rsid w:val="003446F7"/>
    <w:rsid w:val="00350F15"/>
    <w:rsid w:val="00365373"/>
    <w:rsid w:val="0036663E"/>
    <w:rsid w:val="00373AA2"/>
    <w:rsid w:val="00380C7B"/>
    <w:rsid w:val="003916B4"/>
    <w:rsid w:val="003960E2"/>
    <w:rsid w:val="003C6201"/>
    <w:rsid w:val="003D0089"/>
    <w:rsid w:val="003D4A95"/>
    <w:rsid w:val="003F6A42"/>
    <w:rsid w:val="0040164F"/>
    <w:rsid w:val="00404B31"/>
    <w:rsid w:val="0041271F"/>
    <w:rsid w:val="0043017A"/>
    <w:rsid w:val="004340CB"/>
    <w:rsid w:val="00443B2E"/>
    <w:rsid w:val="00457428"/>
    <w:rsid w:val="00466CAD"/>
    <w:rsid w:val="00474F67"/>
    <w:rsid w:val="0048500D"/>
    <w:rsid w:val="004A5C00"/>
    <w:rsid w:val="004B0618"/>
    <w:rsid w:val="004E2462"/>
    <w:rsid w:val="004E7C9F"/>
    <w:rsid w:val="00505DBD"/>
    <w:rsid w:val="00524E1B"/>
    <w:rsid w:val="005511CF"/>
    <w:rsid w:val="005C2C7A"/>
    <w:rsid w:val="005C2F0E"/>
    <w:rsid w:val="005D0909"/>
    <w:rsid w:val="006135C0"/>
    <w:rsid w:val="006241D4"/>
    <w:rsid w:val="00637787"/>
    <w:rsid w:val="00646198"/>
    <w:rsid w:val="006642FD"/>
    <w:rsid w:val="006807B0"/>
    <w:rsid w:val="00691B95"/>
    <w:rsid w:val="0069602C"/>
    <w:rsid w:val="006A4F14"/>
    <w:rsid w:val="006A702B"/>
    <w:rsid w:val="006B123E"/>
    <w:rsid w:val="006B55E9"/>
    <w:rsid w:val="006B798A"/>
    <w:rsid w:val="006D3AA3"/>
    <w:rsid w:val="006D4994"/>
    <w:rsid w:val="006E1028"/>
    <w:rsid w:val="006E19C2"/>
    <w:rsid w:val="006E29A1"/>
    <w:rsid w:val="006F7BAF"/>
    <w:rsid w:val="00753DF9"/>
    <w:rsid w:val="007646FD"/>
    <w:rsid w:val="0077296E"/>
    <w:rsid w:val="00797FA7"/>
    <w:rsid w:val="007B40B0"/>
    <w:rsid w:val="007B4E6F"/>
    <w:rsid w:val="007B6613"/>
    <w:rsid w:val="007D1B27"/>
    <w:rsid w:val="007F709C"/>
    <w:rsid w:val="007F73F3"/>
    <w:rsid w:val="0080172A"/>
    <w:rsid w:val="008213E0"/>
    <w:rsid w:val="008327FA"/>
    <w:rsid w:val="0084731A"/>
    <w:rsid w:val="008515FB"/>
    <w:rsid w:val="008721C0"/>
    <w:rsid w:val="008766AB"/>
    <w:rsid w:val="00884486"/>
    <w:rsid w:val="00885938"/>
    <w:rsid w:val="008B5355"/>
    <w:rsid w:val="008B596A"/>
    <w:rsid w:val="008C1F1C"/>
    <w:rsid w:val="008D0127"/>
    <w:rsid w:val="008D3261"/>
    <w:rsid w:val="008F0A16"/>
    <w:rsid w:val="008F30D4"/>
    <w:rsid w:val="0092288C"/>
    <w:rsid w:val="00953599"/>
    <w:rsid w:val="00995731"/>
    <w:rsid w:val="0099583F"/>
    <w:rsid w:val="009975A0"/>
    <w:rsid w:val="009A73F4"/>
    <w:rsid w:val="009C5C6E"/>
    <w:rsid w:val="009F0950"/>
    <w:rsid w:val="009F27CE"/>
    <w:rsid w:val="009F5622"/>
    <w:rsid w:val="009F580B"/>
    <w:rsid w:val="00A208E9"/>
    <w:rsid w:val="00A2454C"/>
    <w:rsid w:val="00A30402"/>
    <w:rsid w:val="00A544B3"/>
    <w:rsid w:val="00A61555"/>
    <w:rsid w:val="00A707D9"/>
    <w:rsid w:val="00A75D2A"/>
    <w:rsid w:val="00A85C80"/>
    <w:rsid w:val="00A91AB9"/>
    <w:rsid w:val="00A9632E"/>
    <w:rsid w:val="00AA5D2D"/>
    <w:rsid w:val="00AA6346"/>
    <w:rsid w:val="00AD61F8"/>
    <w:rsid w:val="00AE035E"/>
    <w:rsid w:val="00AE245C"/>
    <w:rsid w:val="00AE7011"/>
    <w:rsid w:val="00AF4DE4"/>
    <w:rsid w:val="00B054EC"/>
    <w:rsid w:val="00B134C4"/>
    <w:rsid w:val="00B306A2"/>
    <w:rsid w:val="00B43026"/>
    <w:rsid w:val="00B51589"/>
    <w:rsid w:val="00B7197D"/>
    <w:rsid w:val="00B77E47"/>
    <w:rsid w:val="00B854AB"/>
    <w:rsid w:val="00B924B0"/>
    <w:rsid w:val="00B94FCA"/>
    <w:rsid w:val="00BA137B"/>
    <w:rsid w:val="00BB0FDB"/>
    <w:rsid w:val="00BE2C21"/>
    <w:rsid w:val="00C01D20"/>
    <w:rsid w:val="00C202BF"/>
    <w:rsid w:val="00C25C18"/>
    <w:rsid w:val="00C35525"/>
    <w:rsid w:val="00C52218"/>
    <w:rsid w:val="00C53B25"/>
    <w:rsid w:val="00C75605"/>
    <w:rsid w:val="00C858D7"/>
    <w:rsid w:val="00CA15A0"/>
    <w:rsid w:val="00CB06FB"/>
    <w:rsid w:val="00CB6FF7"/>
    <w:rsid w:val="00CE369C"/>
    <w:rsid w:val="00CF2659"/>
    <w:rsid w:val="00D073BC"/>
    <w:rsid w:val="00D13FF6"/>
    <w:rsid w:val="00D2355D"/>
    <w:rsid w:val="00D40046"/>
    <w:rsid w:val="00D52709"/>
    <w:rsid w:val="00D53ADD"/>
    <w:rsid w:val="00D53E20"/>
    <w:rsid w:val="00D56B82"/>
    <w:rsid w:val="00D57B7C"/>
    <w:rsid w:val="00D745C4"/>
    <w:rsid w:val="00D811A8"/>
    <w:rsid w:val="00D90D1C"/>
    <w:rsid w:val="00D97EFF"/>
    <w:rsid w:val="00DA1E13"/>
    <w:rsid w:val="00DA2485"/>
    <w:rsid w:val="00DB5536"/>
    <w:rsid w:val="00DD3667"/>
    <w:rsid w:val="00DE29A8"/>
    <w:rsid w:val="00DE7059"/>
    <w:rsid w:val="00DF2B0A"/>
    <w:rsid w:val="00E322E2"/>
    <w:rsid w:val="00E33A1A"/>
    <w:rsid w:val="00E34B29"/>
    <w:rsid w:val="00E366AA"/>
    <w:rsid w:val="00E747AA"/>
    <w:rsid w:val="00E83EE6"/>
    <w:rsid w:val="00E86F75"/>
    <w:rsid w:val="00EA3DDC"/>
    <w:rsid w:val="00EB05DB"/>
    <w:rsid w:val="00EB1836"/>
    <w:rsid w:val="00EC6631"/>
    <w:rsid w:val="00EC7E27"/>
    <w:rsid w:val="00ED6763"/>
    <w:rsid w:val="00EE30A4"/>
    <w:rsid w:val="00F01C72"/>
    <w:rsid w:val="00F02F20"/>
    <w:rsid w:val="00F03A20"/>
    <w:rsid w:val="00F03E33"/>
    <w:rsid w:val="00F15749"/>
    <w:rsid w:val="00F26470"/>
    <w:rsid w:val="00F55366"/>
    <w:rsid w:val="00F57486"/>
    <w:rsid w:val="00F57889"/>
    <w:rsid w:val="00F7662B"/>
    <w:rsid w:val="00FB09E7"/>
    <w:rsid w:val="00FD52DA"/>
    <w:rsid w:val="00FD6E14"/>
    <w:rsid w:val="00FF03A3"/>
    <w:rsid w:val="00FF2FC2"/>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B9569D8C-D5B3-4830-974D-2D3C04F7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6A702B"/>
    <w:pPr>
      <w:ind w:left="720"/>
      <w:contextualSpacing/>
    </w:pPr>
  </w:style>
  <w:style w:type="character" w:styleId="CommentReference">
    <w:name w:val="annotation reference"/>
    <w:basedOn w:val="DefaultParagraphFont"/>
    <w:semiHidden/>
    <w:unhideWhenUsed/>
    <w:rsid w:val="008F30D4"/>
    <w:rPr>
      <w:sz w:val="16"/>
      <w:szCs w:val="16"/>
    </w:rPr>
  </w:style>
  <w:style w:type="paragraph" w:styleId="CommentText">
    <w:name w:val="annotation text"/>
    <w:basedOn w:val="Normal"/>
    <w:link w:val="CommentTextChar"/>
    <w:unhideWhenUsed/>
    <w:rsid w:val="008F30D4"/>
    <w:pPr>
      <w:spacing w:line="240" w:lineRule="auto"/>
    </w:pPr>
    <w:rPr>
      <w:sz w:val="20"/>
      <w:szCs w:val="20"/>
    </w:rPr>
  </w:style>
  <w:style w:type="character" w:customStyle="1" w:styleId="CommentTextChar">
    <w:name w:val="Comment Text Char"/>
    <w:basedOn w:val="DefaultParagraphFont"/>
    <w:link w:val="CommentText"/>
    <w:rsid w:val="008F30D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B627F9-CBEC-41D0-A167-87C05CBAF7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706B3A-CA5B-40E8-A96F-819063EDAABC}">
  <ds:schemaRefs>
    <ds:schemaRef ds:uri="http://schemas.microsoft.com/sharepoint/v3/contenttype/forms"/>
  </ds:schemaRefs>
</ds:datastoreItem>
</file>

<file path=customXml/itemProps3.xml><?xml version="1.0" encoding="utf-8"?>
<ds:datastoreItem xmlns:ds="http://schemas.openxmlformats.org/officeDocument/2006/customXml" ds:itemID="{3E678AD4-D63A-4BD3-A08E-A72A466063B6}"/>
</file>

<file path=docProps/app.xml><?xml version="1.0" encoding="utf-8"?>
<Properties xmlns="http://schemas.openxmlformats.org/officeDocument/2006/extended-properties" xmlns:vt="http://schemas.openxmlformats.org/officeDocument/2006/docPropsVTypes">
  <Template>Normal</Template>
  <TotalTime>0</TotalTime>
  <Pages>3</Pages>
  <Words>723</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16</cp:revision>
  <cp:lastPrinted>2013-05-15T04:05:00Z</cp:lastPrinted>
  <dcterms:created xsi:type="dcterms:W3CDTF">2023-06-11T16:01:00Z</dcterms:created>
  <dcterms:modified xsi:type="dcterms:W3CDTF">2023-07-03T14:49:00Z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8448bdcc-a5c1-4821-919e-44fa9583868f_Enabled">
    <vt:lpwstr>true</vt:lpwstr>
  </property>
  <property fmtid="{D5CDD505-2E9C-101B-9397-08002B2CF9AE}" pid="11" name="MSIP_Label_8448bdcc-a5c1-4821-919e-44fa9583868f_SetDate">
    <vt:lpwstr>2023-04-05T04:38:43Z</vt:lpwstr>
  </property>
  <property fmtid="{D5CDD505-2E9C-101B-9397-08002B2CF9AE}" pid="12" name="MSIP_Label_8448bdcc-a5c1-4821-919e-44fa9583868f_Method">
    <vt:lpwstr>Standard</vt:lpwstr>
  </property>
  <property fmtid="{D5CDD505-2E9C-101B-9397-08002B2CF9AE}" pid="13" name="MSIP_Label_8448bdcc-a5c1-4821-919e-44fa9583868f_Name">
    <vt:lpwstr>defa4170-0d19-0005-0004-bc88714345d2</vt:lpwstr>
  </property>
  <property fmtid="{D5CDD505-2E9C-101B-9397-08002B2CF9AE}" pid="14" name="MSIP_Label_8448bdcc-a5c1-4821-919e-44fa9583868f_SiteId">
    <vt:lpwstr>96f4d8ee-39bd-4af2-bb46-02d6d12565b5</vt:lpwstr>
  </property>
  <property fmtid="{D5CDD505-2E9C-101B-9397-08002B2CF9AE}" pid="15" name="MSIP_Label_8448bdcc-a5c1-4821-919e-44fa9583868f_ActionId">
    <vt:lpwstr>ec6de870-0699-4dea-91c6-65b743466b78</vt:lpwstr>
  </property>
  <property fmtid="{D5CDD505-2E9C-101B-9397-08002B2CF9AE}" pid="16" name="MSIP_Label_8448bdcc-a5c1-4821-919e-44fa9583868f_ContentBits">
    <vt:lpwstr>0</vt:lpwstr>
  </property>
</Properties>
</file>